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EF" w:rsidRPr="0034244E" w:rsidRDefault="007A1EEF" w:rsidP="007A1EEF">
      <w:pPr>
        <w:ind w:left="-1134"/>
        <w:jc w:val="center"/>
        <w:rPr>
          <w:b/>
          <w:sz w:val="32"/>
          <w:szCs w:val="32"/>
        </w:rPr>
      </w:pPr>
      <w:r w:rsidRPr="0034244E">
        <w:rPr>
          <w:b/>
          <w:sz w:val="32"/>
          <w:szCs w:val="32"/>
        </w:rPr>
        <w:t>Развивайте сло</w:t>
      </w:r>
      <w:r w:rsidR="00927BEB" w:rsidRPr="0034244E">
        <w:rPr>
          <w:b/>
          <w:sz w:val="32"/>
          <w:szCs w:val="32"/>
        </w:rPr>
        <w:t>варь детей в повседневной жизни</w:t>
      </w:r>
    </w:p>
    <w:p w:rsidR="00927BEB" w:rsidRPr="0034244E" w:rsidRDefault="00927BEB" w:rsidP="007A1EEF">
      <w:pPr>
        <w:ind w:left="-1134"/>
        <w:jc w:val="center"/>
        <w:rPr>
          <w:b/>
          <w:i/>
          <w:sz w:val="32"/>
          <w:szCs w:val="32"/>
        </w:rPr>
      </w:pPr>
    </w:p>
    <w:p w:rsidR="007A1EEF" w:rsidRDefault="007A1EEF" w:rsidP="007A1EEF">
      <w:pPr>
        <w:ind w:left="-1134"/>
        <w:jc w:val="center"/>
        <w:rPr>
          <w:b/>
          <w:i/>
          <w:sz w:val="32"/>
          <w:szCs w:val="32"/>
        </w:rPr>
      </w:pPr>
      <w:r w:rsidRPr="0034244E">
        <w:rPr>
          <w:b/>
          <w:i/>
          <w:sz w:val="32"/>
          <w:szCs w:val="32"/>
        </w:rPr>
        <w:t>Консультация для родителей.</w:t>
      </w:r>
    </w:p>
    <w:p w:rsidR="00E60A7E" w:rsidRPr="00E60A7E" w:rsidRDefault="00E60A7E" w:rsidP="00E60A7E">
      <w:pPr>
        <w:ind w:left="-1134"/>
        <w:jc w:val="right"/>
        <w:rPr>
          <w:b/>
          <w:i/>
          <w:sz w:val="24"/>
          <w:szCs w:val="24"/>
        </w:rPr>
      </w:pPr>
      <w:r w:rsidRPr="00E60A7E">
        <w:rPr>
          <w:b/>
          <w:i/>
          <w:sz w:val="24"/>
          <w:szCs w:val="24"/>
        </w:rPr>
        <w:t>Учитель-логопед А.Ф. Карнаухова.</w:t>
      </w:r>
    </w:p>
    <w:p w:rsidR="007A1EEF" w:rsidRDefault="008C2D72" w:rsidP="008C2D72">
      <w:pPr>
        <w:ind w:left="-284"/>
        <w:jc w:val="both"/>
        <w:rPr>
          <w:sz w:val="28"/>
          <w:szCs w:val="28"/>
        </w:rPr>
      </w:pPr>
      <w:r>
        <w:rPr>
          <w:sz w:val="28"/>
          <w:szCs w:val="28"/>
        </w:rPr>
        <w:t xml:space="preserve">        </w:t>
      </w:r>
      <w:bookmarkStart w:id="0" w:name="_GoBack"/>
      <w:bookmarkEnd w:id="0"/>
      <w:r w:rsidR="007A1EEF" w:rsidRPr="00E60A7E">
        <w:rPr>
          <w:sz w:val="28"/>
          <w:szCs w:val="28"/>
        </w:rPr>
        <w:t xml:space="preserve">Уважаемые родители! </w:t>
      </w:r>
      <w:r w:rsidR="007A1EEF" w:rsidRPr="006A2721">
        <w:rPr>
          <w:sz w:val="28"/>
          <w:szCs w:val="28"/>
        </w:rPr>
        <w:t>Вашему ребенку пошел пятый год. Вы замечаете, как много новых слов и даже целых выражений появилось в его речи, сколько он узнал, запомнил. Вас радует, как живо и разнообразно он стремится выразить свою мысль, в речи стали появляться не только простые, но и сложные предложения.</w:t>
      </w:r>
    </w:p>
    <w:p w:rsidR="007A1EEF" w:rsidRDefault="00E60A7E" w:rsidP="008C2D72">
      <w:pPr>
        <w:ind w:left="-284"/>
        <w:jc w:val="both"/>
        <w:rPr>
          <w:sz w:val="28"/>
          <w:szCs w:val="28"/>
        </w:rPr>
      </w:pPr>
      <w:r>
        <w:rPr>
          <w:sz w:val="28"/>
          <w:szCs w:val="28"/>
        </w:rPr>
        <w:t xml:space="preserve">        </w:t>
      </w:r>
      <w:r w:rsidR="007A1EEF" w:rsidRPr="006A2721">
        <w:rPr>
          <w:sz w:val="28"/>
          <w:szCs w:val="28"/>
        </w:rPr>
        <w:t xml:space="preserve">Ребенок чище и внятнее произносит звуки, которые еще совсем недавно не мог выговорить. Но вслушайтесь в речь сына, дочери. И вы заметите, сколь скудны еще познания ребят о живой и неживой природе, о событиях, явлениях, происходящих в окружающей жизни. Как трудно им еще выразить словами то, что чувствуют, видят, слышат. Не хватает слов и для передачи смысла знакомой сказки, рассказа. </w:t>
      </w:r>
    </w:p>
    <w:p w:rsidR="007A1EEF" w:rsidRDefault="00E60A7E" w:rsidP="008C2D72">
      <w:pPr>
        <w:ind w:left="-284"/>
        <w:jc w:val="both"/>
        <w:rPr>
          <w:sz w:val="28"/>
          <w:szCs w:val="28"/>
        </w:rPr>
      </w:pPr>
      <w:r>
        <w:rPr>
          <w:sz w:val="28"/>
          <w:szCs w:val="28"/>
        </w:rPr>
        <w:t xml:space="preserve">         </w:t>
      </w:r>
      <w:r w:rsidR="007A1EEF" w:rsidRPr="00E60A7E">
        <w:rPr>
          <w:sz w:val="28"/>
          <w:szCs w:val="28"/>
        </w:rPr>
        <w:t>Можно обнаружить,</w:t>
      </w:r>
      <w:r w:rsidR="007A1EEF" w:rsidRPr="006A2721">
        <w:rPr>
          <w:sz w:val="28"/>
          <w:szCs w:val="28"/>
        </w:rPr>
        <w:t xml:space="preserve"> что существительные ребенок заменяет местоимениями (он пошел, потом она сказала, он упал), нарушает порядок слов в предложении («Что </w:t>
      </w:r>
      <w:r w:rsidR="008C4D69">
        <w:rPr>
          <w:sz w:val="28"/>
          <w:szCs w:val="28"/>
        </w:rPr>
        <w:t>ли мы пойдем в магазин?»)</w:t>
      </w:r>
      <w:r w:rsidR="007A1EEF" w:rsidRPr="006A2721">
        <w:rPr>
          <w:sz w:val="28"/>
          <w:szCs w:val="28"/>
        </w:rPr>
        <w:t>. Типичны за</w:t>
      </w:r>
      <w:r w:rsidR="007A1EEF" w:rsidRPr="006A2721">
        <w:rPr>
          <w:sz w:val="28"/>
          <w:szCs w:val="28"/>
        </w:rPr>
        <w:softHyphen/>
        <w:t xml:space="preserve">труднения детей и в употреблении склонений и спряжений, особенно в таких </w:t>
      </w:r>
      <w:r w:rsidR="007A1EEF">
        <w:rPr>
          <w:sz w:val="28"/>
          <w:szCs w:val="28"/>
        </w:rPr>
        <w:t>сложных случаях, как хотеть -</w:t>
      </w:r>
      <w:r w:rsidR="007A1EEF" w:rsidRPr="006A2721">
        <w:rPr>
          <w:sz w:val="28"/>
          <w:szCs w:val="28"/>
        </w:rPr>
        <w:t xml:space="preserve"> х</w:t>
      </w:r>
      <w:r w:rsidR="007A1EEF">
        <w:rPr>
          <w:sz w:val="28"/>
          <w:szCs w:val="28"/>
        </w:rPr>
        <w:t>отят, ходить - ходят, цыпленок - цыплята, котенок - котята -</w:t>
      </w:r>
      <w:r w:rsidR="007A1EEF" w:rsidRPr="006A2721">
        <w:rPr>
          <w:sz w:val="28"/>
          <w:szCs w:val="28"/>
        </w:rPr>
        <w:t xml:space="preserve"> котят (</w:t>
      </w:r>
      <w:proofErr w:type="spellStart"/>
      <w:r w:rsidR="007A1EEF" w:rsidRPr="006A2721">
        <w:rPr>
          <w:sz w:val="28"/>
          <w:szCs w:val="28"/>
        </w:rPr>
        <w:t>котенков</w:t>
      </w:r>
      <w:proofErr w:type="spellEnd"/>
      <w:r w:rsidR="007A1EEF" w:rsidRPr="006A2721">
        <w:rPr>
          <w:sz w:val="28"/>
          <w:szCs w:val="28"/>
        </w:rPr>
        <w:t xml:space="preserve">) и т. п.  </w:t>
      </w:r>
    </w:p>
    <w:p w:rsidR="007A1EEF" w:rsidRPr="006A2721" w:rsidRDefault="00E60A7E" w:rsidP="008C2D72">
      <w:pPr>
        <w:ind w:left="-284"/>
        <w:jc w:val="both"/>
        <w:rPr>
          <w:sz w:val="28"/>
          <w:szCs w:val="28"/>
        </w:rPr>
      </w:pPr>
      <w:r>
        <w:rPr>
          <w:sz w:val="28"/>
          <w:szCs w:val="28"/>
        </w:rPr>
        <w:t xml:space="preserve">         </w:t>
      </w:r>
      <w:r w:rsidR="007A1EEF" w:rsidRPr="006A2721">
        <w:rPr>
          <w:sz w:val="28"/>
          <w:szCs w:val="28"/>
        </w:rPr>
        <w:t xml:space="preserve">Под влиянием взрослых членов семьи дети начинают устанавливать причинно-следственные связи (потому что, оттого, что); делать первые обобщения (шапка, шуба, варежки, шарф — все это зимняя одежда), сравнивать предметы (чем похожи, чем отличаются ложка столовая от чайной, варежки от перчаток). Они подмечают общее в словах, схожих по звучанию. </w:t>
      </w:r>
    </w:p>
    <w:p w:rsidR="007A1EEF" w:rsidRDefault="00E60A7E" w:rsidP="008C2D72">
      <w:pPr>
        <w:ind w:left="-284"/>
        <w:jc w:val="both"/>
        <w:rPr>
          <w:sz w:val="28"/>
          <w:szCs w:val="28"/>
        </w:rPr>
      </w:pPr>
      <w:r>
        <w:rPr>
          <w:sz w:val="28"/>
          <w:szCs w:val="28"/>
        </w:rPr>
        <w:t xml:space="preserve">        </w:t>
      </w:r>
      <w:r w:rsidR="007A1EEF" w:rsidRPr="006A2721">
        <w:rPr>
          <w:sz w:val="28"/>
          <w:szCs w:val="28"/>
        </w:rPr>
        <w:t>К четырем годам собственное словесное творчество ребенка, произношение им «</w:t>
      </w:r>
      <w:proofErr w:type="spellStart"/>
      <w:r w:rsidR="007A1EEF" w:rsidRPr="006A2721">
        <w:rPr>
          <w:sz w:val="28"/>
          <w:szCs w:val="28"/>
        </w:rPr>
        <w:t>лепых</w:t>
      </w:r>
      <w:proofErr w:type="spellEnd"/>
      <w:r w:rsidR="007A1EEF" w:rsidRPr="006A2721">
        <w:rPr>
          <w:sz w:val="28"/>
          <w:szCs w:val="28"/>
        </w:rPr>
        <w:t xml:space="preserve"> нелепиц» (спутник — путает, запутывает небо) становятся особенно интенсивными. Дошкольник творит, создает слова, он как бы играет, эксперименти</w:t>
      </w:r>
      <w:r w:rsidR="00901A94">
        <w:rPr>
          <w:sz w:val="28"/>
          <w:szCs w:val="28"/>
        </w:rPr>
        <w:t xml:space="preserve">рует со словом, «обследуя» его. </w:t>
      </w:r>
      <w:r w:rsidR="007A1EEF" w:rsidRPr="006A2721">
        <w:rPr>
          <w:sz w:val="28"/>
          <w:szCs w:val="28"/>
        </w:rPr>
        <w:t xml:space="preserve">Четырехлетних недаром называют «почемучками». Все их вопросы направлены на утоление жажды познания - как можно быстрее обо всем узнать, все постичь. Вопросы «зачем?», «почему?», «когда?» так и сыплются на родителей. Почему идет дождь, гремит гром, почему не падает солнышко, когда бывает завтра, откуда берутся реки, моря, дети и т. д. и т. п. </w:t>
      </w:r>
    </w:p>
    <w:p w:rsidR="007A1EEF" w:rsidRDefault="00E60A7E" w:rsidP="008C2D72">
      <w:pPr>
        <w:tabs>
          <w:tab w:val="left" w:pos="851"/>
        </w:tabs>
        <w:ind w:left="-284"/>
        <w:jc w:val="both"/>
        <w:rPr>
          <w:sz w:val="28"/>
          <w:szCs w:val="28"/>
        </w:rPr>
      </w:pPr>
      <w:r>
        <w:rPr>
          <w:b/>
          <w:sz w:val="28"/>
          <w:szCs w:val="28"/>
        </w:rPr>
        <w:t xml:space="preserve">        </w:t>
      </w:r>
      <w:r w:rsidR="007A1EEF" w:rsidRPr="00E60A7E">
        <w:rPr>
          <w:sz w:val="28"/>
          <w:szCs w:val="28"/>
        </w:rPr>
        <w:t xml:space="preserve">Не отмахивайтесь </w:t>
      </w:r>
      <w:r w:rsidR="007A1EEF" w:rsidRPr="006A2721">
        <w:rPr>
          <w:sz w:val="28"/>
          <w:szCs w:val="28"/>
        </w:rPr>
        <w:t>от детских вопросов, не отделывайтесь шуткой или «выраст</w:t>
      </w:r>
      <w:r w:rsidR="00901A94">
        <w:rPr>
          <w:sz w:val="28"/>
          <w:szCs w:val="28"/>
        </w:rPr>
        <w:t>ешь - узнаешь» -</w:t>
      </w:r>
      <w:r w:rsidR="007A1EEF" w:rsidRPr="006A2721">
        <w:rPr>
          <w:sz w:val="28"/>
          <w:szCs w:val="28"/>
        </w:rPr>
        <w:t xml:space="preserve"> ответ требуется сегодня. Да, утомительно отвечать на вопросы детей. Но отвечать надо, и отвечать терпеливо, серьезно. Не удовлетворяя детские «почему», мы глушим любознательность, не даем поводов к дальнейшему размышлению, тормозим развитие. </w:t>
      </w:r>
    </w:p>
    <w:p w:rsidR="007A1EEF" w:rsidRPr="006A2721" w:rsidRDefault="00E60A7E" w:rsidP="008C2D72">
      <w:pPr>
        <w:ind w:left="-284"/>
        <w:jc w:val="both"/>
        <w:rPr>
          <w:sz w:val="28"/>
          <w:szCs w:val="28"/>
        </w:rPr>
      </w:pPr>
      <w:r>
        <w:rPr>
          <w:sz w:val="28"/>
          <w:szCs w:val="28"/>
        </w:rPr>
        <w:t xml:space="preserve">        </w:t>
      </w:r>
      <w:r w:rsidR="007A1EEF" w:rsidRPr="006A2721">
        <w:rPr>
          <w:sz w:val="28"/>
          <w:szCs w:val="28"/>
        </w:rPr>
        <w:t xml:space="preserve">В повседневном общении с ребенком мы обогащаем его словарь. Ненавязчиво, без принуждения можем многому научить. Допустим, мать, разговаривая с дочерью, вдруг говорит ей: «У нас есть девочка, волосы у нее светлые, глаза серые, одета в голубое платье, белые гольфы, тапочки. Кто же это?» Оля задумалась, но, заметив лукавинки в маминых глазах, поняла, что </w:t>
      </w:r>
      <w:r w:rsidR="007A1EEF" w:rsidRPr="006A2721">
        <w:rPr>
          <w:sz w:val="28"/>
          <w:szCs w:val="28"/>
        </w:rPr>
        <w:lastRenderedPageBreak/>
        <w:t>речь идет о ней. «А тепер</w:t>
      </w:r>
      <w:r w:rsidR="00901A94">
        <w:rPr>
          <w:sz w:val="28"/>
          <w:szCs w:val="28"/>
        </w:rPr>
        <w:t>ь ты загадай мне свою загадку»,-</w:t>
      </w:r>
      <w:r>
        <w:rPr>
          <w:sz w:val="28"/>
          <w:szCs w:val="28"/>
        </w:rPr>
        <w:t xml:space="preserve"> предложила мать. «О чё</w:t>
      </w:r>
      <w:r w:rsidR="007A1EEF" w:rsidRPr="006A2721">
        <w:rPr>
          <w:sz w:val="28"/>
          <w:szCs w:val="28"/>
        </w:rPr>
        <w:t>м</w:t>
      </w:r>
      <w:r>
        <w:rPr>
          <w:sz w:val="28"/>
          <w:szCs w:val="28"/>
        </w:rPr>
        <w:t xml:space="preserve"> </w:t>
      </w:r>
      <w:r w:rsidR="00901A94">
        <w:rPr>
          <w:sz w:val="28"/>
          <w:szCs w:val="28"/>
        </w:rPr>
        <w:t>загадать?» -</w:t>
      </w:r>
      <w:r>
        <w:rPr>
          <w:sz w:val="28"/>
          <w:szCs w:val="28"/>
        </w:rPr>
        <w:t xml:space="preserve"> спросила девочка. «О чё</w:t>
      </w:r>
      <w:r w:rsidR="007A1EEF" w:rsidRPr="006A2721">
        <w:rPr>
          <w:sz w:val="28"/>
          <w:szCs w:val="28"/>
        </w:rPr>
        <w:t>м хочешь». Оля попыталась загадать «ответную» загадку о маме, но это у нее не получилось. Потом она бросила взгляд на лежащий рядом на полу мяч и сказала: «Красный</w:t>
      </w:r>
      <w:r w:rsidR="00901A94">
        <w:rPr>
          <w:sz w:val="28"/>
          <w:szCs w:val="28"/>
        </w:rPr>
        <w:t>, круглый, большой. Им играют».</w:t>
      </w:r>
      <w:r>
        <w:rPr>
          <w:sz w:val="28"/>
          <w:szCs w:val="28"/>
        </w:rPr>
        <w:t xml:space="preserve"> </w:t>
      </w:r>
      <w:r w:rsidR="00901A94">
        <w:rPr>
          <w:sz w:val="28"/>
          <w:szCs w:val="28"/>
        </w:rPr>
        <w:t>-</w:t>
      </w:r>
      <w:r w:rsidR="007A1EEF" w:rsidRPr="006A2721">
        <w:rPr>
          <w:sz w:val="28"/>
          <w:szCs w:val="28"/>
        </w:rPr>
        <w:t xml:space="preserve"> «Упруги</w:t>
      </w:r>
      <w:r w:rsidR="00901A94">
        <w:rPr>
          <w:sz w:val="28"/>
          <w:szCs w:val="28"/>
        </w:rPr>
        <w:t>й, резиновый, скачет по полу»,-</w:t>
      </w:r>
      <w:r w:rsidR="007A1EEF" w:rsidRPr="006A2721">
        <w:rPr>
          <w:sz w:val="28"/>
          <w:szCs w:val="28"/>
        </w:rPr>
        <w:t>добавила мать.</w:t>
      </w:r>
    </w:p>
    <w:p w:rsidR="007A1EEF" w:rsidRPr="006A2721" w:rsidRDefault="007A1EEF" w:rsidP="008C2D72">
      <w:pPr>
        <w:ind w:left="-284" w:firstLine="851"/>
        <w:jc w:val="both"/>
        <w:rPr>
          <w:sz w:val="28"/>
          <w:szCs w:val="28"/>
        </w:rPr>
      </w:pPr>
      <w:r w:rsidRPr="006A2721">
        <w:rPr>
          <w:sz w:val="28"/>
          <w:szCs w:val="28"/>
        </w:rPr>
        <w:t>Дети не сразу начинают понимать смысл даже простой загадки. Игры на описание самых разных предметов, находящихся в доме, на улице, становятся подготовительным этапом в понимании смысла, заложенного в загадках, оказываются прекрасным средством обога</w:t>
      </w:r>
      <w:r w:rsidRPr="006A2721">
        <w:rPr>
          <w:sz w:val="28"/>
          <w:szCs w:val="28"/>
        </w:rPr>
        <w:softHyphen/>
        <w:t xml:space="preserve">щения словаря детей. Например, в играх «Кто больше назовет», «Кто больше скажет о предмете», «Что из чего сделано» и другие (их можно придумывать вместе с ребенком) требуется не только назвать предмет, вещь, игрушку, явление, но как можно полнее описать, перечислить признаки и качества, детали, заметить цвет и его оттенки (небо синее, голубое, темно-синее, черное). Игра будет интересной, если играющий взрослый </w:t>
      </w:r>
      <w:r w:rsidR="008C4D69">
        <w:rPr>
          <w:sz w:val="28"/>
          <w:szCs w:val="28"/>
        </w:rPr>
        <w:t>вместе</w:t>
      </w:r>
      <w:r w:rsidRPr="006A2721">
        <w:rPr>
          <w:sz w:val="28"/>
          <w:szCs w:val="28"/>
        </w:rPr>
        <w:t xml:space="preserve"> с ребенком по очереди описывает находящиеся вокруг предметы, усложняя раз за разом игры подобного типа («Что бывает легким, тяжелым, узким, широким, длин</w:t>
      </w:r>
      <w:r w:rsidR="008C4D69">
        <w:rPr>
          <w:sz w:val="28"/>
          <w:szCs w:val="28"/>
        </w:rPr>
        <w:t>ным, круглым, квадратным»</w:t>
      </w:r>
      <w:r w:rsidRPr="006A2721">
        <w:rPr>
          <w:sz w:val="28"/>
          <w:szCs w:val="28"/>
        </w:rPr>
        <w:t>). Проведение такого рода игр-загадок не потребует дополнительного времени. Играть можно по дороге в детский сад и обратно, вечером в кухне во время приготовления ужина, во время прогулки, одевания, раздевания.</w:t>
      </w:r>
    </w:p>
    <w:p w:rsidR="007A1EEF" w:rsidRPr="006A2721" w:rsidRDefault="007A1EEF" w:rsidP="008C2D72">
      <w:pPr>
        <w:ind w:left="-284" w:firstLine="851"/>
        <w:jc w:val="both"/>
        <w:rPr>
          <w:sz w:val="28"/>
          <w:szCs w:val="28"/>
        </w:rPr>
      </w:pPr>
      <w:r w:rsidRPr="006A2721">
        <w:rPr>
          <w:sz w:val="28"/>
          <w:szCs w:val="28"/>
        </w:rPr>
        <w:t>Детей затрудняет обобщение, классификация предметов. Для закрепления названия овощей, фруктов, их качества, цвета, величины, вкуса можно в течение 7—10 минут поиг</w:t>
      </w:r>
      <w:r w:rsidR="005148BB">
        <w:rPr>
          <w:sz w:val="28"/>
          <w:szCs w:val="28"/>
        </w:rPr>
        <w:t>рать в игру «Чудесный мешочек». Ч</w:t>
      </w:r>
      <w:r w:rsidRPr="006A2721">
        <w:rPr>
          <w:sz w:val="28"/>
          <w:szCs w:val="28"/>
        </w:rPr>
        <w:t xml:space="preserve">тобы игра получилась </w:t>
      </w:r>
      <w:r w:rsidR="005148BB">
        <w:rPr>
          <w:sz w:val="28"/>
          <w:szCs w:val="28"/>
        </w:rPr>
        <w:t>интересной, порадовала ребенка, с</w:t>
      </w:r>
      <w:r w:rsidRPr="006A2721">
        <w:rPr>
          <w:sz w:val="28"/>
          <w:szCs w:val="28"/>
        </w:rPr>
        <w:t>шейте яркий полот</w:t>
      </w:r>
      <w:r w:rsidRPr="006A2721">
        <w:rPr>
          <w:sz w:val="28"/>
          <w:szCs w:val="28"/>
        </w:rPr>
        <w:softHyphen/>
        <w:t>няный мешочек, затягивающийся шн</w:t>
      </w:r>
      <w:r w:rsidR="00901A94">
        <w:rPr>
          <w:sz w:val="28"/>
          <w:szCs w:val="28"/>
        </w:rPr>
        <w:t>уром</w:t>
      </w:r>
      <w:r w:rsidRPr="006A2721">
        <w:rPr>
          <w:sz w:val="28"/>
          <w:szCs w:val="28"/>
        </w:rPr>
        <w:t>. Положите незаметно в него средней величины мытые</w:t>
      </w:r>
      <w:r w:rsidR="005148BB">
        <w:rPr>
          <w:sz w:val="28"/>
          <w:szCs w:val="28"/>
        </w:rPr>
        <w:t>,</w:t>
      </w:r>
      <w:r w:rsidRPr="006A2721">
        <w:rPr>
          <w:sz w:val="28"/>
          <w:szCs w:val="28"/>
        </w:rPr>
        <w:t xml:space="preserve"> свежие овощи: лук, огурец, свеклу</w:t>
      </w:r>
      <w:r w:rsidR="00901A94">
        <w:rPr>
          <w:sz w:val="28"/>
          <w:szCs w:val="28"/>
        </w:rPr>
        <w:t xml:space="preserve">, морковь, картофель, помидор - </w:t>
      </w:r>
      <w:r w:rsidRPr="006A2721">
        <w:rPr>
          <w:sz w:val="28"/>
          <w:szCs w:val="28"/>
        </w:rPr>
        <w:t xml:space="preserve">или фрукты: яблоко, грушу, айву, сливу, что-то еще. Можно положить предметы и на тарелку, накрыв их салфеткой, чтобы не было видно. Ребенку скажите: «Посмотри, какой у меня красивый мешочек. Он </w:t>
      </w:r>
      <w:r w:rsidR="00901A94">
        <w:rPr>
          <w:sz w:val="28"/>
          <w:szCs w:val="28"/>
        </w:rPr>
        <w:t xml:space="preserve">- </w:t>
      </w:r>
      <w:r w:rsidRPr="006A2721">
        <w:rPr>
          <w:sz w:val="28"/>
          <w:szCs w:val="28"/>
        </w:rPr>
        <w:t>не простой, чудесный. В нем что-то есть, а что — узнай сам. Сначала пощупай мешочек снаружи, скажи, что нашел, потом достань (также на ощупь, не глядя в мешок). Доставай по одному. Что ты достал? Какого цвета? Какой формы? Потрогай, скажи, гладкий или шероховатый, попробуй (отрезаете кусочек). Какой на вкус?» Например, ребенок достал помидор. Что о нем можно сказать? Он красный, круглый, гладкий, сочный, кислый, сладкий.</w:t>
      </w:r>
    </w:p>
    <w:p w:rsidR="007A1EEF" w:rsidRPr="006A2721" w:rsidRDefault="007A1EEF" w:rsidP="008C2D72">
      <w:pPr>
        <w:ind w:left="-284" w:firstLine="851"/>
        <w:jc w:val="both"/>
        <w:rPr>
          <w:sz w:val="28"/>
          <w:szCs w:val="28"/>
        </w:rPr>
      </w:pPr>
      <w:r w:rsidRPr="006A2721">
        <w:rPr>
          <w:sz w:val="28"/>
          <w:szCs w:val="28"/>
        </w:rPr>
        <w:t>Если ребенок затрудняется, подскажите ему. «Где растет помидор? (Выложите овощи на стол.) Как одним словом назвать все это?» Можно загадать ребенку загадки: «Без окон, без дверей — полна горница людей». Почему так говорится, что это за люди, где они живут? «Сидит девица в темнице, а коса на улице». Что это? Произнесите слова выделяя звук «р» (</w:t>
      </w:r>
      <w:proofErr w:type="spellStart"/>
      <w:r w:rsidRPr="006A2721">
        <w:rPr>
          <w:sz w:val="28"/>
          <w:szCs w:val="28"/>
        </w:rPr>
        <w:t>морррковь</w:t>
      </w:r>
      <w:proofErr w:type="spellEnd"/>
      <w:r w:rsidRPr="006A2721">
        <w:rPr>
          <w:sz w:val="28"/>
          <w:szCs w:val="28"/>
        </w:rPr>
        <w:t xml:space="preserve">, </w:t>
      </w:r>
      <w:proofErr w:type="spellStart"/>
      <w:r w:rsidRPr="006A2721">
        <w:rPr>
          <w:sz w:val="28"/>
          <w:szCs w:val="28"/>
        </w:rPr>
        <w:t>огурррец</w:t>
      </w:r>
      <w:proofErr w:type="spellEnd"/>
      <w:r w:rsidRPr="006A2721">
        <w:rPr>
          <w:sz w:val="28"/>
          <w:szCs w:val="28"/>
        </w:rPr>
        <w:t xml:space="preserve">, </w:t>
      </w:r>
      <w:proofErr w:type="spellStart"/>
      <w:r w:rsidRPr="006A2721">
        <w:rPr>
          <w:sz w:val="28"/>
          <w:szCs w:val="28"/>
        </w:rPr>
        <w:t>помидоррр</w:t>
      </w:r>
      <w:proofErr w:type="spellEnd"/>
      <w:r w:rsidRPr="006A2721">
        <w:rPr>
          <w:sz w:val="28"/>
          <w:szCs w:val="28"/>
        </w:rPr>
        <w:t>), попросите ребенка повторить так же. Подобные игры можно проводить и с кукольной посудой (положить в мешочек блюдце, чашку, ложку), с мелкими игрушками (например, куклу-голыша, ванночку, маленького мишку, зайца и т. п.).</w:t>
      </w:r>
    </w:p>
    <w:p w:rsidR="007A1EEF" w:rsidRPr="006A2721" w:rsidRDefault="00E60A7E" w:rsidP="008C2D72">
      <w:pPr>
        <w:ind w:left="-284"/>
        <w:jc w:val="both"/>
        <w:rPr>
          <w:sz w:val="28"/>
          <w:szCs w:val="28"/>
        </w:rPr>
      </w:pPr>
      <w:r>
        <w:rPr>
          <w:sz w:val="28"/>
          <w:szCs w:val="28"/>
        </w:rPr>
        <w:t xml:space="preserve">        </w:t>
      </w:r>
      <w:r w:rsidR="007A1EEF" w:rsidRPr="006A2721">
        <w:rPr>
          <w:sz w:val="28"/>
          <w:szCs w:val="28"/>
        </w:rPr>
        <w:t>Круг таких игр можно расширить. Например</w:t>
      </w:r>
      <w:r>
        <w:rPr>
          <w:sz w:val="28"/>
          <w:szCs w:val="28"/>
        </w:rPr>
        <w:t>, игра «Угадай, что где растё</w:t>
      </w:r>
      <w:r w:rsidR="007A1EEF" w:rsidRPr="006A2721">
        <w:rPr>
          <w:sz w:val="28"/>
          <w:szCs w:val="28"/>
        </w:rPr>
        <w:t xml:space="preserve">т» </w:t>
      </w:r>
      <w:r w:rsidR="007A1EEF" w:rsidRPr="006A2721">
        <w:rPr>
          <w:sz w:val="28"/>
          <w:szCs w:val="28"/>
        </w:rPr>
        <w:lastRenderedPageBreak/>
        <w:t>(в поле, в лесу, в парке, на лугу, в саду, в огороде). Во время прогулки познакомьте ребенка с названиями деревьев — сосна, ель, береза, липа, клен. Предложите малышу: «Спрячься за сосну, а теперь за березу. Сравни сосну и березу: чем похожи, чем отличаются. Как одним словом назвать их?» Используйте подходящие ситуации для того, чтобы поиграть, поговорить с ребенком, обогащайте его словарь, развивайте речь. Например, прогуливаясь вместе по лесу, загадайте ему несколько загадок: «Зимой и летом одним цветом»; «Белая скатерть все поле покрыла». Обратите внимание его на то, что хотя в загадке немного слов, но как точно подмечены в ней особенности предмета или явления, о котором в ней говорится.</w:t>
      </w:r>
    </w:p>
    <w:p w:rsidR="007A1EEF" w:rsidRDefault="00E60A7E" w:rsidP="008C2D72">
      <w:pPr>
        <w:ind w:left="-284"/>
        <w:jc w:val="both"/>
        <w:rPr>
          <w:sz w:val="28"/>
          <w:szCs w:val="28"/>
        </w:rPr>
      </w:pPr>
      <w:r>
        <w:rPr>
          <w:sz w:val="28"/>
          <w:szCs w:val="28"/>
        </w:rPr>
        <w:t xml:space="preserve">           </w:t>
      </w:r>
      <w:r w:rsidR="007A1EEF" w:rsidRPr="006A2721">
        <w:rPr>
          <w:sz w:val="28"/>
          <w:szCs w:val="28"/>
        </w:rPr>
        <w:t xml:space="preserve">Приведите пословицы и поговорки. Например: «Чем дальше в лес, тем больше дров»; «Поспешишь — людей насмешишь», «Без труда не вытащишь и рыбку из пруда» и т. п. Язык их образен, лаконичен, музыкален, богат разнообразными звуковыми сочетаниями. Разучивайте с детьми </w:t>
      </w:r>
      <w:proofErr w:type="spellStart"/>
      <w:r w:rsidR="007A1EEF" w:rsidRPr="006A2721">
        <w:rPr>
          <w:sz w:val="28"/>
          <w:szCs w:val="28"/>
        </w:rPr>
        <w:t>потешки</w:t>
      </w:r>
      <w:proofErr w:type="spellEnd"/>
      <w:r w:rsidR="007A1EEF" w:rsidRPr="006A2721">
        <w:rPr>
          <w:sz w:val="28"/>
          <w:szCs w:val="28"/>
        </w:rPr>
        <w:t xml:space="preserve">, поговорки, пословицы, скороговорки и при случае используйте их в разговорах с ребенком. Значение для развития ребенка яркого образного языка стихов, сказок, рассказов трудно переоценить. Художественная проза и поэзия пробуждают в ребенке лучшие чувства, такие, как доброта, сочувствие, сопереживание, учат замечать настроение, состояние героев, вызывают протест против зла, несправедливости, желание защитить, помочь. Хорошо, если выприобретаете стихи, сказки, записанные на пластинках. Ребенок слушает их в исполнении мастеров художественного слова в сопровождении музыки, что, естественно, усиливает воздействие на его воображение, чувства, выразительность речи. </w:t>
      </w:r>
    </w:p>
    <w:p w:rsidR="002942BE" w:rsidRDefault="00E60A7E" w:rsidP="008C2D72">
      <w:pPr>
        <w:ind w:left="-284"/>
        <w:jc w:val="both"/>
        <w:rPr>
          <w:sz w:val="28"/>
          <w:szCs w:val="28"/>
        </w:rPr>
      </w:pPr>
      <w:r>
        <w:rPr>
          <w:sz w:val="28"/>
          <w:szCs w:val="28"/>
        </w:rPr>
        <w:t xml:space="preserve">          </w:t>
      </w:r>
      <w:r w:rsidR="007A1EEF" w:rsidRPr="006A2721">
        <w:rPr>
          <w:sz w:val="28"/>
          <w:szCs w:val="28"/>
        </w:rPr>
        <w:t xml:space="preserve">Иллюстрации к книгам помогают дошкольнику лучше понять содержание произведения, яснее представить описанные в нем природу, конкретную ситуацию, в которых действуют герои. </w:t>
      </w:r>
    </w:p>
    <w:p w:rsidR="007A1EEF" w:rsidRPr="006A2721" w:rsidRDefault="00E60A7E" w:rsidP="008C2D72">
      <w:pPr>
        <w:ind w:left="-284"/>
        <w:jc w:val="both"/>
        <w:rPr>
          <w:sz w:val="28"/>
          <w:szCs w:val="28"/>
        </w:rPr>
      </w:pPr>
      <w:r>
        <w:rPr>
          <w:sz w:val="28"/>
          <w:szCs w:val="28"/>
        </w:rPr>
        <w:t xml:space="preserve">          </w:t>
      </w:r>
      <w:r w:rsidR="007A1EEF" w:rsidRPr="006A2721">
        <w:rPr>
          <w:sz w:val="28"/>
          <w:szCs w:val="28"/>
        </w:rPr>
        <w:t>Если вы впервые знакомите сына или дочь с новой книгой, дочитав ее до конца, отложите на время. Надо дать ребенку возможность осознать и пережить услышанное. Не следует и спрашивать, о чем эта книга, чтобы не разрушить эмоциональное состояние, вызванное прочитанным. Затем можно снова обратиться к чтению этого произведения второй и третий раз.</w:t>
      </w:r>
    </w:p>
    <w:p w:rsidR="007A1EEF" w:rsidRPr="006A2721" w:rsidRDefault="008C2D72" w:rsidP="008C2D72">
      <w:pPr>
        <w:ind w:left="-284"/>
        <w:jc w:val="both"/>
        <w:rPr>
          <w:sz w:val="28"/>
          <w:szCs w:val="28"/>
        </w:rPr>
      </w:pPr>
      <w:r>
        <w:rPr>
          <w:sz w:val="28"/>
          <w:szCs w:val="28"/>
        </w:rPr>
        <w:t xml:space="preserve">         </w:t>
      </w:r>
      <w:r w:rsidR="007A1EEF" w:rsidRPr="006A2721">
        <w:rPr>
          <w:sz w:val="28"/>
          <w:szCs w:val="28"/>
        </w:rPr>
        <w:t>Чтение книги не терпит спешки. Необходимо отложить все дела и почитать 15—20 минут детям двух-четырех лет и полчаса старшим дошкольникам. Читать надо неторопливо, четко, выразительно. Учите дошкольника бережному обращению с книгой. После чтения не спешите закрывать книгу. Спросите ребенка, о чем читали, что понравилось, что запомнилось, что удивило, как он относится к героям сказки, рассказа. Можно спросить, какими словами говорится о весне, о лете, о герое. Дополните разговор рассматриванием иллюстраций, спросите, кто это, что делает, куда идет, что было потом и т. д. Если произведение небольшое, пусть ваш сын или дочь повторяет за вами или вместе с вами отдельные слова, повторы, например: «Жила-была... коза. Сделала она в лесу... избушку».</w:t>
      </w:r>
    </w:p>
    <w:p w:rsidR="007A1EEF" w:rsidRPr="006A2721" w:rsidRDefault="008C2D72" w:rsidP="008C2D72">
      <w:pPr>
        <w:ind w:left="-284"/>
        <w:jc w:val="both"/>
        <w:rPr>
          <w:sz w:val="28"/>
          <w:szCs w:val="28"/>
        </w:rPr>
      </w:pPr>
      <w:r>
        <w:rPr>
          <w:sz w:val="28"/>
          <w:szCs w:val="28"/>
        </w:rPr>
        <w:t xml:space="preserve">          </w:t>
      </w:r>
      <w:r w:rsidR="007A1EEF" w:rsidRPr="006A2721">
        <w:rPr>
          <w:sz w:val="28"/>
          <w:szCs w:val="28"/>
        </w:rPr>
        <w:t>Рассказывание одинаково трудно для 4-летнего и для 7-летнего ребенка. Обучение рассказыванию лучше всего начинать с пересказа по вопросам:</w:t>
      </w:r>
    </w:p>
    <w:p w:rsidR="007A1EEF" w:rsidRPr="006A2721" w:rsidRDefault="007A1EEF" w:rsidP="008C2D72">
      <w:pPr>
        <w:ind w:left="-284"/>
        <w:jc w:val="both"/>
        <w:rPr>
          <w:sz w:val="28"/>
          <w:szCs w:val="28"/>
        </w:rPr>
      </w:pPr>
      <w:r w:rsidRPr="006A2721">
        <w:rPr>
          <w:sz w:val="28"/>
          <w:szCs w:val="28"/>
        </w:rPr>
        <w:lastRenderedPageBreak/>
        <w:t xml:space="preserve">«Кого встретил колобок? Какую песенку спел?» и т. д. </w:t>
      </w:r>
      <w:proofErr w:type="spellStart"/>
      <w:r w:rsidRPr="006A2721">
        <w:rPr>
          <w:sz w:val="28"/>
          <w:szCs w:val="28"/>
        </w:rPr>
        <w:t>Пересказывание</w:t>
      </w:r>
      <w:proofErr w:type="spellEnd"/>
      <w:r w:rsidR="008C2D72">
        <w:rPr>
          <w:sz w:val="28"/>
          <w:szCs w:val="28"/>
        </w:rPr>
        <w:t xml:space="preserve"> </w:t>
      </w:r>
      <w:r w:rsidRPr="006A2721">
        <w:rPr>
          <w:sz w:val="28"/>
          <w:szCs w:val="28"/>
        </w:rPr>
        <w:t xml:space="preserve">знакомых произведений — ступенька к составлению собственных рассказов. Если в библиотеке вашего ребенка есть книги о природе Е. </w:t>
      </w:r>
      <w:proofErr w:type="spellStart"/>
      <w:r w:rsidRPr="006A2721">
        <w:rPr>
          <w:sz w:val="28"/>
          <w:szCs w:val="28"/>
        </w:rPr>
        <w:t>Чарушина</w:t>
      </w:r>
      <w:proofErr w:type="spellEnd"/>
      <w:r w:rsidRPr="006A2721">
        <w:rPr>
          <w:sz w:val="28"/>
          <w:szCs w:val="28"/>
        </w:rPr>
        <w:t xml:space="preserve"> или В. </w:t>
      </w:r>
      <w:proofErr w:type="spellStart"/>
      <w:r w:rsidRPr="006A2721">
        <w:rPr>
          <w:sz w:val="28"/>
          <w:szCs w:val="28"/>
        </w:rPr>
        <w:t>Сутеева</w:t>
      </w:r>
      <w:proofErr w:type="spellEnd"/>
      <w:r w:rsidRPr="006A2721">
        <w:rPr>
          <w:sz w:val="28"/>
          <w:szCs w:val="28"/>
        </w:rPr>
        <w:t xml:space="preserve">, ими же самими иллюстрированные, предлагайте их для пересказа. </w:t>
      </w:r>
    </w:p>
    <w:p w:rsidR="007A1EEF" w:rsidRPr="006A2721" w:rsidRDefault="007A1EEF" w:rsidP="008C2D72">
      <w:pPr>
        <w:ind w:left="-284"/>
        <w:jc w:val="both"/>
        <w:rPr>
          <w:sz w:val="28"/>
          <w:szCs w:val="28"/>
        </w:rPr>
      </w:pPr>
      <w:r w:rsidRPr="006A2721">
        <w:rPr>
          <w:sz w:val="28"/>
          <w:szCs w:val="28"/>
        </w:rPr>
        <w:t xml:space="preserve">Непросто передать словами даже и такой небольшой текст. Не ждите моментальных успехов. Нужно не один раз поупражнять дошкольника в разных приемах </w:t>
      </w:r>
      <w:proofErr w:type="spellStart"/>
      <w:r w:rsidRPr="006A2721">
        <w:rPr>
          <w:sz w:val="28"/>
          <w:szCs w:val="28"/>
        </w:rPr>
        <w:t>пересказывания</w:t>
      </w:r>
      <w:proofErr w:type="spellEnd"/>
      <w:r w:rsidRPr="006A2721">
        <w:rPr>
          <w:sz w:val="28"/>
          <w:szCs w:val="28"/>
        </w:rPr>
        <w:t xml:space="preserve">, прежде чем он сам справится с заданием. </w:t>
      </w:r>
      <w:r w:rsidRPr="008C2D72">
        <w:rPr>
          <w:sz w:val="28"/>
          <w:szCs w:val="28"/>
        </w:rPr>
        <w:t>Похвалите ребенка,</w:t>
      </w:r>
      <w:r w:rsidRPr="006A2721">
        <w:rPr>
          <w:sz w:val="28"/>
          <w:szCs w:val="28"/>
        </w:rPr>
        <w:t xml:space="preserve"> чтобы не отбить желание выполнять столь непростую задачу.</w:t>
      </w:r>
    </w:p>
    <w:p w:rsidR="007A1EEF" w:rsidRPr="006A2721" w:rsidRDefault="008C2D72" w:rsidP="008C2D72">
      <w:pPr>
        <w:ind w:left="-284"/>
        <w:jc w:val="both"/>
        <w:rPr>
          <w:sz w:val="28"/>
          <w:szCs w:val="28"/>
        </w:rPr>
      </w:pPr>
      <w:r>
        <w:rPr>
          <w:sz w:val="28"/>
          <w:szCs w:val="28"/>
        </w:rPr>
        <w:t xml:space="preserve">          </w:t>
      </w:r>
      <w:r w:rsidR="007A1EEF" w:rsidRPr="006A2721">
        <w:rPr>
          <w:sz w:val="28"/>
          <w:szCs w:val="28"/>
        </w:rPr>
        <w:t>Овладеть умением пересказывать помогут постановки кукольного и настольного театра, которые ребенок может освоить под руководством и с участием старших братьев, сестер, родителей. Разыгрываются сказки и с помощью обыкновенных игрушек, имеющихся у ребенка. Важно побуждать его к этому и быть заинтересованным зрителем или партнером по исполнению. Вместе решите, какую сказку будете разыгрывать. Например, решили разыграть «Репку». Подумайте о персонажах: дедка, бабка, внучка, Жучка, кошка, мышка. Репку можно нарисовать. Если это будут сказки «Теремок», «Колобок», подберите игрушечных зверей. Развитию речи детей помогают картинки, рассказы по ним. Хорошо использовать наборы открыток, иллюстрации в «Азбуке в картинках», в книге «Русский язык в картинках», рисунки из старых журналов, детских книг.</w:t>
      </w:r>
    </w:p>
    <w:p w:rsidR="007A1EEF" w:rsidRPr="006A2721" w:rsidRDefault="008C2D72" w:rsidP="008C2D72">
      <w:pPr>
        <w:ind w:left="-284"/>
        <w:jc w:val="both"/>
        <w:rPr>
          <w:sz w:val="28"/>
          <w:szCs w:val="28"/>
        </w:rPr>
      </w:pPr>
      <w:r>
        <w:rPr>
          <w:sz w:val="28"/>
          <w:szCs w:val="28"/>
        </w:rPr>
        <w:t xml:space="preserve">            </w:t>
      </w:r>
      <w:r w:rsidR="007A1EEF" w:rsidRPr="006A2721">
        <w:rPr>
          <w:sz w:val="28"/>
          <w:szCs w:val="28"/>
        </w:rPr>
        <w:t>После экскурсии в зоопарк подберите картинки с изображением домаш</w:t>
      </w:r>
      <w:r w:rsidR="002942BE">
        <w:rPr>
          <w:sz w:val="28"/>
          <w:szCs w:val="28"/>
        </w:rPr>
        <w:t>них и диких животных, спросите:</w:t>
      </w:r>
      <w:r w:rsidR="007A1EEF" w:rsidRPr="006A2721">
        <w:rPr>
          <w:sz w:val="28"/>
          <w:szCs w:val="28"/>
        </w:rPr>
        <w:t xml:space="preserve"> Кто это? (Белка.) Кт</w:t>
      </w:r>
      <w:r w:rsidR="002942BE">
        <w:rPr>
          <w:sz w:val="28"/>
          <w:szCs w:val="28"/>
        </w:rPr>
        <w:t xml:space="preserve">о детеныш у белки? (Бельчонок.) - </w:t>
      </w:r>
      <w:r w:rsidR="007A1EEF" w:rsidRPr="006A2721">
        <w:rPr>
          <w:sz w:val="28"/>
          <w:szCs w:val="28"/>
        </w:rPr>
        <w:t xml:space="preserve"> Давай поиграем в игру «Кто у кого». Я буду называть животное, а ты его детеныша или детенышей, если я скажу слово «много».</w:t>
      </w:r>
    </w:p>
    <w:p w:rsidR="007A1EEF" w:rsidRPr="006A2721" w:rsidRDefault="007A1EEF" w:rsidP="008C2D72">
      <w:pPr>
        <w:ind w:left="-284"/>
        <w:jc w:val="both"/>
        <w:rPr>
          <w:sz w:val="28"/>
          <w:szCs w:val="28"/>
        </w:rPr>
      </w:pPr>
      <w:r w:rsidRPr="006A2721">
        <w:rPr>
          <w:sz w:val="28"/>
          <w:szCs w:val="28"/>
        </w:rPr>
        <w:t>Спросите: «Кто детеныш у лошади?» (Жеребенок.) «У коровы?» (Теленок.) «У собаки?» (Щенок.) Обратите внимание ребенка, что у одних животных названия детенышей образуются от заданного слова (лиса — лисенок), у других — это совсем другие слова (ло</w:t>
      </w:r>
      <w:r w:rsidRPr="006A2721">
        <w:rPr>
          <w:sz w:val="28"/>
          <w:szCs w:val="28"/>
        </w:rPr>
        <w:softHyphen/>
        <w:t>шадь — жеребенок).</w:t>
      </w:r>
    </w:p>
    <w:p w:rsidR="007A1EEF" w:rsidRDefault="008C2D72" w:rsidP="008C2D72">
      <w:pPr>
        <w:ind w:left="-284"/>
        <w:jc w:val="both"/>
        <w:rPr>
          <w:sz w:val="28"/>
          <w:szCs w:val="28"/>
        </w:rPr>
      </w:pPr>
      <w:r>
        <w:rPr>
          <w:sz w:val="28"/>
          <w:szCs w:val="28"/>
        </w:rPr>
        <w:t xml:space="preserve">           </w:t>
      </w:r>
      <w:r w:rsidR="007A1EEF" w:rsidRPr="006A2721">
        <w:rPr>
          <w:sz w:val="28"/>
          <w:szCs w:val="28"/>
        </w:rPr>
        <w:t>Темы для самостоятельных детских рассказов подсказывают прогулки, экскурсии в лес, праздники, интересные случаи, события. К примеру: как ходили в цирк, в зоопарк, что видели в лесу, как жили н</w:t>
      </w:r>
      <w:r w:rsidR="007A1EEF">
        <w:rPr>
          <w:sz w:val="28"/>
          <w:szCs w:val="28"/>
        </w:rPr>
        <w:t>а даче, как ездили отдыхать на м</w:t>
      </w:r>
      <w:r w:rsidR="007A1EEF" w:rsidRPr="006A2721">
        <w:rPr>
          <w:sz w:val="28"/>
          <w:szCs w:val="28"/>
        </w:rPr>
        <w:t xml:space="preserve">оре, к бабушке в деревню, ходили смотреть, как жнут рожь, как украшали рождественскую елку, как праздновали день рождения. Описывая свои впечатления, ребенок убеждается в том, что обо всем можно рассказывать живо иинтересно. </w:t>
      </w:r>
    </w:p>
    <w:p w:rsidR="007A1EEF" w:rsidRPr="006A2721" w:rsidRDefault="008C2D72" w:rsidP="008C2D72">
      <w:pPr>
        <w:ind w:left="-284"/>
        <w:jc w:val="both"/>
        <w:rPr>
          <w:sz w:val="28"/>
          <w:szCs w:val="28"/>
        </w:rPr>
      </w:pPr>
      <w:r>
        <w:rPr>
          <w:b/>
          <w:sz w:val="28"/>
          <w:szCs w:val="28"/>
        </w:rPr>
        <w:t xml:space="preserve">          </w:t>
      </w:r>
      <w:r w:rsidR="007A1EEF" w:rsidRPr="008C2D72">
        <w:rPr>
          <w:sz w:val="28"/>
          <w:szCs w:val="28"/>
        </w:rPr>
        <w:t>Уважаемые, родители</w:t>
      </w:r>
      <w:r w:rsidR="007A1EEF" w:rsidRPr="006A2721">
        <w:rPr>
          <w:sz w:val="28"/>
          <w:szCs w:val="28"/>
        </w:rPr>
        <w:t>, будьте прилежными слушателями, заинтересованными и внимательными, помогите, если ребенок за</w:t>
      </w:r>
      <w:r w:rsidR="007A1EEF" w:rsidRPr="006A2721">
        <w:rPr>
          <w:sz w:val="28"/>
          <w:szCs w:val="28"/>
        </w:rPr>
        <w:softHyphen/>
        <w:t>трудняется в выражении мысли. Хорошо, если в</w:t>
      </w:r>
      <w:r w:rsidR="007A1EEF">
        <w:rPr>
          <w:sz w:val="28"/>
          <w:szCs w:val="28"/>
        </w:rPr>
        <w:t xml:space="preserve">ы записываете детские рассказы.  </w:t>
      </w:r>
      <w:r>
        <w:rPr>
          <w:sz w:val="28"/>
          <w:szCs w:val="28"/>
        </w:rPr>
        <w:t xml:space="preserve">       </w:t>
      </w:r>
      <w:r w:rsidR="007A1EEF" w:rsidRPr="006A2721">
        <w:rPr>
          <w:sz w:val="28"/>
          <w:szCs w:val="28"/>
        </w:rPr>
        <w:t>Интересные рассказы могут получиться при составлении писем бабушке с дедушкой, товарищу или ребятам в детский сад во время болезни самого ребенка. Составление письма окажет и воспитательное воздействие, вызывая добрые чувства к близким или друзьям.</w:t>
      </w:r>
    </w:p>
    <w:p w:rsidR="00A9351F" w:rsidRDefault="008C2D72" w:rsidP="008C2D72">
      <w:pPr>
        <w:ind w:left="-284"/>
        <w:jc w:val="both"/>
      </w:pPr>
      <w:r>
        <w:rPr>
          <w:sz w:val="28"/>
          <w:szCs w:val="28"/>
        </w:rPr>
        <w:t xml:space="preserve">           </w:t>
      </w:r>
      <w:r w:rsidR="007A1EEF" w:rsidRPr="006A2721">
        <w:rPr>
          <w:sz w:val="28"/>
          <w:szCs w:val="28"/>
        </w:rPr>
        <w:t>Можно сделать альбом, куда вы будете записывать ребячьи рассказы. Разрешите ребенку самому иллюстрировать его. Приятно показать свои сочинения друзьям, знакомым семьи или перечитать их много лет спустя.</w:t>
      </w:r>
    </w:p>
    <w:sectPr w:rsidR="00A9351F" w:rsidSect="001D15C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014E"/>
    <w:rsid w:val="001C1700"/>
    <w:rsid w:val="001D15C4"/>
    <w:rsid w:val="002942BE"/>
    <w:rsid w:val="0034244E"/>
    <w:rsid w:val="005148BB"/>
    <w:rsid w:val="0052014E"/>
    <w:rsid w:val="006953F5"/>
    <w:rsid w:val="007A1EEF"/>
    <w:rsid w:val="008C2D72"/>
    <w:rsid w:val="008C4D69"/>
    <w:rsid w:val="00901A94"/>
    <w:rsid w:val="00927BEB"/>
    <w:rsid w:val="00A9351F"/>
    <w:rsid w:val="00E60A7E"/>
    <w:rsid w:val="00FF0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01A66-E822-4D94-8EEF-5ED736AA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E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tchueva</dc:creator>
  <cp:keywords/>
  <dc:description/>
  <cp:lastModifiedBy>12</cp:lastModifiedBy>
  <cp:revision>7</cp:revision>
  <dcterms:created xsi:type="dcterms:W3CDTF">2019-01-27T12:16:00Z</dcterms:created>
  <dcterms:modified xsi:type="dcterms:W3CDTF">2022-01-30T11:53:00Z</dcterms:modified>
</cp:coreProperties>
</file>